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0"/>
        <w:gridCol w:w="9360"/>
        <w:gridCol w:w="1980"/>
      </w:tblGrid>
      <w:tr w:rsidR="00E46FEA" w:rsidRPr="001E2E4C" w14:paraId="4882277C" w14:textId="77777777" w:rsidTr="001E2E4C">
        <w:trPr>
          <w:tblHeader/>
        </w:trPr>
        <w:tc>
          <w:tcPr>
            <w:tcW w:w="0" w:type="auto"/>
            <w:gridSpan w:val="3"/>
            <w:tcBorders>
              <w:top w:val="single" w:sz="6" w:space="0" w:color="D7DADE"/>
              <w:bottom w:val="single" w:sz="6" w:space="0" w:color="D7DADE"/>
            </w:tcBorders>
            <w:shd w:val="clear" w:color="auto" w:fill="F2F4F4"/>
            <w:vAlign w:val="center"/>
            <w:hideMark/>
          </w:tcPr>
          <w:p w14:paraId="117ECCC4" w14:textId="4AE9D576" w:rsidR="00E46FEA" w:rsidRPr="001E2E4C" w:rsidRDefault="00E46FEA" w:rsidP="00E46FEA">
            <w:pPr>
              <w:spacing w:after="0" w:line="240" w:lineRule="auto"/>
              <w:rPr>
                <w:rFonts w:eastAsia="Times New Roman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Final Game Project Rubric</w:t>
            </w:r>
          </w:p>
        </w:tc>
      </w:tr>
      <w:tr w:rsidR="00E46FEA" w:rsidRPr="001E2E4C" w14:paraId="33D3A954" w14:textId="77777777" w:rsidTr="001E2E4C">
        <w:trPr>
          <w:tblHeader/>
        </w:trPr>
        <w:tc>
          <w:tcPr>
            <w:tcW w:w="1620" w:type="dxa"/>
            <w:tcBorders>
              <w:left w:val="nil"/>
              <w:right w:val="nil"/>
            </w:tcBorders>
            <w:shd w:val="clear" w:color="auto" w:fill="F2F4F4"/>
            <w:vAlign w:val="center"/>
            <w:hideMark/>
          </w:tcPr>
          <w:p w14:paraId="4431A74C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Criteria</w:t>
            </w:r>
          </w:p>
        </w:tc>
        <w:tc>
          <w:tcPr>
            <w:tcW w:w="9360" w:type="dxa"/>
            <w:tcBorders>
              <w:left w:val="single" w:sz="6" w:space="0" w:color="D7DADE"/>
              <w:right w:val="single" w:sz="6" w:space="0" w:color="D7DADE"/>
            </w:tcBorders>
            <w:shd w:val="clear" w:color="auto" w:fill="F2F4F4"/>
            <w:vAlign w:val="center"/>
            <w:hideMark/>
          </w:tcPr>
          <w:p w14:paraId="3FEBF3FD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Ratings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FFFFFF"/>
            <w:vAlign w:val="center"/>
            <w:hideMark/>
          </w:tcPr>
          <w:p w14:paraId="59FC0188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Points</w:t>
            </w:r>
          </w:p>
        </w:tc>
      </w:tr>
      <w:tr w:rsidR="00E46FEA" w:rsidRPr="001E2E4C" w14:paraId="31E6D354" w14:textId="77777777" w:rsidTr="008D5B4B">
        <w:trPr>
          <w:trHeight w:val="1335"/>
        </w:trPr>
        <w:tc>
          <w:tcPr>
            <w:tcW w:w="16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13DD12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Check ins</w:t>
            </w:r>
          </w:p>
        </w:tc>
        <w:tc>
          <w:tcPr>
            <w:tcW w:w="9360" w:type="dxa"/>
            <w:tcBorders>
              <w:top w:val="single" w:sz="24" w:space="0" w:color="D7DADE"/>
              <w:left w:val="single" w:sz="24" w:space="0" w:color="D7DADE"/>
              <w:bottom w:val="single" w:sz="24" w:space="0" w:color="D7DADE"/>
              <w:right w:val="single" w:sz="24" w:space="0" w:color="D7DAD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24DB11" w14:textId="7BC404AE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Four check-ins completed</w:t>
            </w:r>
            <w:r w:rsidR="001E2E4C" w:rsidRPr="001E2E4C">
              <w:rPr>
                <w:rFonts w:eastAsia="Times New Roman"/>
                <w:color w:val="273540"/>
                <w:kern w:val="0"/>
                <w14:ligatures w14:val="none"/>
              </w:rPr>
              <w:t xml:space="preserve"> -</w:t>
            </w:r>
            <w:r w:rsidR="008D5B4B">
              <w:rPr>
                <w:rFonts w:eastAsia="Times New Roman"/>
                <w:color w:val="273540"/>
                <w:kern w:val="0"/>
                <w14:ligatures w14:val="none"/>
              </w:rPr>
              <w:t xml:space="preserve">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100 pts</w:t>
            </w:r>
          </w:p>
          <w:p w14:paraId="30F3C200" w14:textId="64DFD1C2" w:rsidR="00E46FEA" w:rsidRPr="001E2E4C" w:rsidRDefault="00E46FEA" w:rsidP="00E46FEA">
            <w:pPr>
              <w:spacing w:after="0" w:line="240" w:lineRule="auto"/>
              <w:rPr>
                <w:rFonts w:eastAsia="Times New Roman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Three check-ins completed</w:t>
            </w:r>
            <w:r w:rsidR="001E2E4C" w:rsidRPr="001E2E4C">
              <w:rPr>
                <w:rFonts w:eastAsia="Times New Roman"/>
                <w:color w:val="273540"/>
                <w:kern w:val="0"/>
                <w14:ligatures w14:val="none"/>
              </w:rPr>
              <w:t xml:space="preserve"> </w:t>
            </w:r>
            <w:r w:rsidR="00886EB4" w:rsidRPr="001E2E4C">
              <w:rPr>
                <w:rFonts w:eastAsia="Times New Roman"/>
                <w:color w:val="273540"/>
                <w:kern w:val="0"/>
                <w14:ligatures w14:val="none"/>
              </w:rPr>
              <w:t>-</w:t>
            </w:r>
            <w:r w:rsidR="001E2E4C" w:rsidRPr="001E2E4C">
              <w:rPr>
                <w:rFonts w:eastAsia="Times New Roman"/>
                <w:color w:val="273540"/>
                <w:kern w:val="0"/>
                <w14:ligatures w14:val="none"/>
              </w:rPr>
              <w:t xml:space="preserve">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80 pts</w:t>
            </w:r>
          </w:p>
          <w:p w14:paraId="76BD1E0A" w14:textId="4E1EA778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Two check-ins completed</w:t>
            </w:r>
            <w:r w:rsidR="001E2E4C" w:rsidRPr="001E2E4C">
              <w:rPr>
                <w:rFonts w:eastAsia="Times New Roman"/>
                <w:color w:val="273540"/>
                <w:kern w:val="0"/>
                <w14:ligatures w14:val="none"/>
              </w:rPr>
              <w:t xml:space="preserve"> -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60 pts</w:t>
            </w:r>
          </w:p>
          <w:p w14:paraId="4F8C2FE8" w14:textId="62234A15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One check-in completed</w:t>
            </w:r>
            <w:r w:rsidR="001E2E4C" w:rsidRPr="001E2E4C">
              <w:rPr>
                <w:rFonts w:eastAsia="Times New Roman"/>
                <w:color w:val="273540"/>
                <w:kern w:val="0"/>
                <w14:ligatures w14:val="none"/>
              </w:rPr>
              <w:t xml:space="preserve"> -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40 pts</w:t>
            </w:r>
          </w:p>
          <w:p w14:paraId="114267B0" w14:textId="48D03DAC" w:rsidR="00E46FEA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No check-ins completed</w:t>
            </w:r>
            <w:r w:rsidR="001E2E4C" w:rsidRPr="001E2E4C">
              <w:rPr>
                <w:rFonts w:eastAsia="Times New Roman"/>
                <w:color w:val="273540"/>
                <w:kern w:val="0"/>
                <w14:ligatures w14:val="none"/>
              </w:rPr>
              <w:t xml:space="preserve"> -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0 pts</w:t>
            </w:r>
          </w:p>
        </w:tc>
        <w:tc>
          <w:tcPr>
            <w:tcW w:w="19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908263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/100 pts</w:t>
            </w:r>
          </w:p>
        </w:tc>
      </w:tr>
      <w:tr w:rsidR="00E46FEA" w:rsidRPr="001E2E4C" w14:paraId="543DC265" w14:textId="77777777" w:rsidTr="008D5B4B">
        <w:trPr>
          <w:trHeight w:val="3180"/>
        </w:trPr>
        <w:tc>
          <w:tcPr>
            <w:tcW w:w="16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45FC4D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Principles of Unity software</w:t>
            </w:r>
          </w:p>
        </w:tc>
        <w:tc>
          <w:tcPr>
            <w:tcW w:w="9360" w:type="dxa"/>
            <w:tcBorders>
              <w:top w:val="single" w:sz="24" w:space="0" w:color="D7DADE"/>
              <w:left w:val="single" w:sz="24" w:space="0" w:color="D7DADE"/>
              <w:bottom w:val="single" w:sz="24" w:space="0" w:color="D7DADE"/>
              <w:right w:val="single" w:sz="24" w:space="0" w:color="D7DAD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ED1E6B" w14:textId="77777777" w:rsidR="00E46FEA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Exceeds Expectations</w:t>
            </w:r>
          </w:p>
          <w:p w14:paraId="17B0CE61" w14:textId="427C0318" w:rsidR="001E2E4C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Demonstrates a clear understanding of all principles of Unity software. Prefabs are used where appropriate, game objects are organized logically into folders, and best practices are consistently followed.</w:t>
            </w:r>
            <w:r w:rsid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 xml:space="preserve">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100 pts</w:t>
            </w:r>
          </w:p>
          <w:p w14:paraId="7249B2AC" w14:textId="4A68355F" w:rsidR="00E46FEA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 xml:space="preserve">Meets </w:t>
            </w:r>
            <w:r w:rsidR="001E2E4C" w:rsidRPr="001E2E4C">
              <w:rPr>
                <w:rFonts w:eastAsia="Times New Roman"/>
                <w:color w:val="273540"/>
                <w:kern w:val="0"/>
                <w14:ligatures w14:val="none"/>
              </w:rPr>
              <w:t>Expectations</w:t>
            </w:r>
          </w:p>
          <w:p w14:paraId="45A65569" w14:textId="2A8F8C8F" w:rsidR="001E2E4C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Demonstrates an understanding of Unity software principles. Prefabs are sometimes used, game objects show some organization and best practices are sometimes followed.</w:t>
            </w:r>
            <w:r w:rsid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 xml:space="preserve">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80 pts</w:t>
            </w:r>
          </w:p>
          <w:p w14:paraId="09F9E04D" w14:textId="77777777" w:rsidR="00E46FEA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Developing</w:t>
            </w:r>
          </w:p>
          <w:p w14:paraId="5E8CB059" w14:textId="60100AE9" w:rsidR="001E2E4C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Demonstrates familiarity with Unity software principles. One or more of the key principles (prefabs, organization, best practices) are missing.</w:t>
            </w:r>
            <w:r w:rsid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 xml:space="preserve">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60 pts</w:t>
            </w:r>
          </w:p>
          <w:p w14:paraId="2391BD05" w14:textId="77777777" w:rsidR="00E46FEA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Needs Improvement</w:t>
            </w:r>
          </w:p>
          <w:p w14:paraId="78DAA5B5" w14:textId="788CC37C" w:rsidR="00E46FEA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Demonstrates limited familiarity with Unity software principles. The game functions but best practices are not followed, Prefabs are not used, and game objects are not organized.</w:t>
            </w:r>
            <w:r w:rsid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 xml:space="preserve">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40 pts</w:t>
            </w:r>
          </w:p>
        </w:tc>
        <w:tc>
          <w:tcPr>
            <w:tcW w:w="19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13F8D4" w14:textId="4F5174C6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/10</w:t>
            </w:r>
            <w:r w:rsid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0</w:t>
            </w: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 xml:space="preserve"> pts</w:t>
            </w:r>
          </w:p>
        </w:tc>
      </w:tr>
      <w:tr w:rsidR="00E46FEA" w:rsidRPr="001E2E4C" w14:paraId="73593405" w14:textId="77777777" w:rsidTr="001E2E4C">
        <w:trPr>
          <w:trHeight w:val="3765"/>
        </w:trPr>
        <w:tc>
          <w:tcPr>
            <w:tcW w:w="16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576D63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Programming logic and expression</w:t>
            </w:r>
          </w:p>
        </w:tc>
        <w:tc>
          <w:tcPr>
            <w:tcW w:w="9360" w:type="dxa"/>
            <w:tcBorders>
              <w:top w:val="single" w:sz="24" w:space="0" w:color="D7DADE"/>
              <w:left w:val="single" w:sz="24" w:space="0" w:color="D7DADE"/>
              <w:bottom w:val="single" w:sz="24" w:space="0" w:color="D7DADE"/>
              <w:right w:val="single" w:sz="24" w:space="0" w:color="D7DAD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0C60DC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Exceeds Expectations</w:t>
            </w:r>
          </w:p>
          <w:p w14:paraId="1F870589" w14:textId="02F9BB3B" w:rsidR="001E2E4C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Implements programming logic in an elegant fashion. Programming problems are solved in a manner that gives consideration to optimization and code reusability. Documentation is through.</w:t>
            </w:r>
            <w:r w:rsid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 xml:space="preserve">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100 pts</w:t>
            </w:r>
          </w:p>
          <w:p w14:paraId="24C628B7" w14:textId="29AC9219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Meets Expectations</w:t>
            </w:r>
          </w:p>
          <w:p w14:paraId="0F202441" w14:textId="41907E1B" w:rsidR="001E2E4C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Implements programming logic in an adequate fashion with regard to code optimization and reusability. Few documenting comments are used.</w:t>
            </w:r>
            <w:r w:rsid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 xml:space="preserve">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80 pts</w:t>
            </w:r>
            <w:r w:rsidR="001E2E4C">
              <w:rPr>
                <w:rFonts w:eastAsia="Times New Roman"/>
                <w:color w:val="273540"/>
                <w:kern w:val="0"/>
                <w14:ligatures w14:val="none"/>
              </w:rPr>
              <w:t xml:space="preserve"> </w:t>
            </w:r>
          </w:p>
          <w:p w14:paraId="053875F3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Developing</w:t>
            </w:r>
          </w:p>
          <w:p w14:paraId="3C29E7E9" w14:textId="5F42AA13" w:rsidR="001E2E4C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Implements programming logic in a manner that solves programming problems but does not give consideration to game optimization or code reusability. Few or no documenting comments are present.</w:t>
            </w:r>
            <w:r w:rsid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 xml:space="preserve">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60 pts</w:t>
            </w:r>
          </w:p>
          <w:p w14:paraId="2CDA69A7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Needs Improvement</w:t>
            </w:r>
          </w:p>
          <w:p w14:paraId="616CA8B4" w14:textId="100E86F0" w:rsidR="00E46FEA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Implements superficial programming logic. Variables are not initialized correctly, code errors are present, or documentation is missing.</w:t>
            </w:r>
            <w:r w:rsid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 xml:space="preserve">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40 pts</w:t>
            </w:r>
          </w:p>
        </w:tc>
        <w:tc>
          <w:tcPr>
            <w:tcW w:w="19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90F023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/100 pts</w:t>
            </w:r>
          </w:p>
        </w:tc>
      </w:tr>
      <w:tr w:rsidR="00E46FEA" w:rsidRPr="001E2E4C" w14:paraId="6199DFDA" w14:textId="77777777" w:rsidTr="008D5B4B">
        <w:trPr>
          <w:trHeight w:val="1965"/>
        </w:trPr>
        <w:tc>
          <w:tcPr>
            <w:tcW w:w="16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2DA4B2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lastRenderedPageBreak/>
              <w:t>Game development process</w:t>
            </w:r>
          </w:p>
        </w:tc>
        <w:tc>
          <w:tcPr>
            <w:tcW w:w="9360" w:type="dxa"/>
            <w:tcBorders>
              <w:top w:val="single" w:sz="24" w:space="0" w:color="D7DADE"/>
              <w:left w:val="single" w:sz="24" w:space="0" w:color="D7DADE"/>
              <w:bottom w:val="single" w:sz="24" w:space="0" w:color="D7DADE"/>
              <w:right w:val="single" w:sz="24" w:space="0" w:color="D7DAD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140453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Exceeds Expectations</w:t>
            </w:r>
          </w:p>
          <w:p w14:paraId="16200F73" w14:textId="15C24D61" w:rsidR="001E2E4C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Game concept is novel or unique. Game has been thoroughly debugged and play tested for errors even accounting for edge cases.</w:t>
            </w:r>
            <w:r w:rsid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 xml:space="preserve">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100 pts</w:t>
            </w:r>
          </w:p>
          <w:p w14:paraId="195CCC1A" w14:textId="65354187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Meets Expectations</w:t>
            </w:r>
          </w:p>
          <w:p w14:paraId="21E2E6F6" w14:textId="5A1F4CCA" w:rsidR="001E2E4C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Game concept is novel or unique.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80 pts</w:t>
            </w:r>
          </w:p>
          <w:p w14:paraId="26594120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Developing</w:t>
            </w:r>
          </w:p>
          <w:p w14:paraId="10D39286" w14:textId="7DD1D751" w:rsidR="001E2E4C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Unique game concept has been experimented with. Some errors are found during normal gameplay.</w:t>
            </w:r>
            <w:r w:rsid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 xml:space="preserve">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60 pts</w:t>
            </w:r>
          </w:p>
          <w:p w14:paraId="58D270F1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Needs Improvement</w:t>
            </w:r>
          </w:p>
          <w:p w14:paraId="6C342515" w14:textId="4B47033E" w:rsidR="00E46FEA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Game concept is a rehash or reskin of previous gaming ideas. Multiple errors during regular gameplay.</w:t>
            </w:r>
            <w:r w:rsid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 xml:space="preserve">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40 pts</w:t>
            </w:r>
          </w:p>
        </w:tc>
        <w:tc>
          <w:tcPr>
            <w:tcW w:w="19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7F818E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/100 pts</w:t>
            </w:r>
          </w:p>
        </w:tc>
      </w:tr>
      <w:tr w:rsidR="00E46FEA" w:rsidRPr="001E2E4C" w14:paraId="6E92E365" w14:textId="77777777" w:rsidTr="008D5B4B">
        <w:trPr>
          <w:trHeight w:val="2262"/>
        </w:trPr>
        <w:tc>
          <w:tcPr>
            <w:tcW w:w="16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2DA208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Game design mechanics</w:t>
            </w:r>
          </w:p>
        </w:tc>
        <w:tc>
          <w:tcPr>
            <w:tcW w:w="9360" w:type="dxa"/>
            <w:tcBorders>
              <w:top w:val="single" w:sz="24" w:space="0" w:color="D7DADE"/>
              <w:left w:val="single" w:sz="24" w:space="0" w:color="D7DADE"/>
              <w:bottom w:val="single" w:sz="24" w:space="0" w:color="D7DADE"/>
              <w:right w:val="single" w:sz="24" w:space="0" w:color="D7DAD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AE0610" w14:textId="77777777" w:rsidR="00E46FEA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Exceeds Expectations</w:t>
            </w:r>
          </w:p>
          <w:p w14:paraId="7033A222" w14:textId="7E542F98" w:rsidR="00E46FEA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All required game mechanics are present: Game over screen, enemies (or obstacles), score (or counter), particle effect, sound effect(s), background, and user interface (UI). Game contains a title screen.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100 pts</w:t>
            </w:r>
          </w:p>
          <w:p w14:paraId="07DFEA17" w14:textId="7269A7ED" w:rsidR="00E46FEA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Meets Expectations</w:t>
            </w:r>
          </w:p>
          <w:p w14:paraId="6B9FD676" w14:textId="7EB2E4C2" w:rsidR="00E46FEA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All but 1-2 game mechanics and elements are present.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80 pts</w:t>
            </w:r>
          </w:p>
          <w:p w14:paraId="6DF3553D" w14:textId="77777777" w:rsidR="00E46FEA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Developing</w:t>
            </w:r>
          </w:p>
          <w:p w14:paraId="2074D0B9" w14:textId="600FBC87" w:rsidR="00E46FEA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Game is missing 3 mechanics and elements</w:t>
            </w:r>
            <w:r w:rsid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 xml:space="preserve">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60 pts</w:t>
            </w:r>
          </w:p>
          <w:p w14:paraId="3C78163C" w14:textId="77777777" w:rsidR="00E46FEA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kern w:val="0"/>
                <w14:ligatures w14:val="none"/>
              </w:rPr>
            </w:pP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Needs Improvement</w:t>
            </w:r>
          </w:p>
          <w:p w14:paraId="3AF331FE" w14:textId="73CCB3A6" w:rsidR="001E2E4C" w:rsidRPr="001E2E4C" w:rsidRDefault="00E46FEA" w:rsidP="001E2E4C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Game is missing more than 4 mechanics and elements.</w:t>
            </w:r>
            <w:r w:rsid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 xml:space="preserve"> </w:t>
            </w:r>
            <w:r w:rsidRPr="001E2E4C">
              <w:rPr>
                <w:rFonts w:eastAsia="Times New Roman"/>
                <w:color w:val="273540"/>
                <w:kern w:val="0"/>
                <w14:ligatures w14:val="none"/>
              </w:rPr>
              <w:t>40 pts</w:t>
            </w:r>
          </w:p>
        </w:tc>
        <w:tc>
          <w:tcPr>
            <w:tcW w:w="19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D1B82A" w14:textId="77777777" w:rsidR="00E46FEA" w:rsidRPr="001E2E4C" w:rsidRDefault="00E46FEA" w:rsidP="00E46FEA">
            <w:pPr>
              <w:spacing w:after="0" w:line="240" w:lineRule="auto"/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</w:pPr>
            <w:r w:rsidRPr="001E2E4C">
              <w:rPr>
                <w:rFonts w:eastAsia="Times New Roman"/>
                <w:b w:val="0"/>
                <w:bCs w:val="0"/>
                <w:color w:val="273540"/>
                <w:kern w:val="0"/>
                <w14:ligatures w14:val="none"/>
              </w:rPr>
              <w:t>/100 pts</w:t>
            </w:r>
          </w:p>
        </w:tc>
      </w:tr>
    </w:tbl>
    <w:p w14:paraId="66E60DC5" w14:textId="77777777" w:rsidR="0021007A" w:rsidRPr="001E2E4C" w:rsidRDefault="0021007A"/>
    <w:sectPr w:rsidR="0021007A" w:rsidRPr="001E2E4C" w:rsidSect="00E46FEA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D5D26" w14:textId="77777777" w:rsidR="00223188" w:rsidRDefault="00223188" w:rsidP="0042389B">
      <w:pPr>
        <w:spacing w:after="0" w:line="240" w:lineRule="auto"/>
      </w:pPr>
      <w:r>
        <w:separator/>
      </w:r>
    </w:p>
  </w:endnote>
  <w:endnote w:type="continuationSeparator" w:id="0">
    <w:p w14:paraId="771B756F" w14:textId="77777777" w:rsidR="00223188" w:rsidRDefault="00223188" w:rsidP="0042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C3346" w14:textId="5DC89CB7" w:rsidR="008935B7" w:rsidRDefault="008935B7" w:rsidP="008935B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B7C324" wp14:editId="370532BF">
              <wp:simplePos x="0" y="0"/>
              <wp:positionH relativeFrom="margin">
                <wp:align>right</wp:align>
              </wp:positionH>
              <wp:positionV relativeFrom="paragraph">
                <wp:posOffset>16129</wp:posOffset>
              </wp:positionV>
              <wp:extent cx="2857500" cy="633984"/>
              <wp:effectExtent l="0" t="0" r="0" b="0"/>
              <wp:wrapNone/>
              <wp:docPr id="1954557685" name="Text Box 3">
                <a:extLst xmlns:a="http://schemas.openxmlformats.org/drawingml/2006/main">
                  <a:ext uri="{FF2B5EF4-FFF2-40B4-BE49-F238E27FC236}">
                    <a16:creationId xmlns:a16="http://schemas.microsoft.com/office/drawing/2014/main" id="{D8D31D6E-0111-4189-95A4-A8D4277759E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7500" cy="63398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07A91DE" w14:textId="77777777" w:rsidR="00122F45" w:rsidRPr="00122F45" w:rsidRDefault="00122F45" w:rsidP="00122F45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 w:rsidRPr="00122F45">
                            <w:rPr>
                              <w:color w:val="FFFFFF" w:themeColor="background1"/>
                            </w:rPr>
                            <w:t>Megan Baker</w:t>
                          </w:r>
                        </w:p>
                        <w:p w14:paraId="693ABFB9" w14:textId="77777777" w:rsidR="00122F45" w:rsidRPr="00122F45" w:rsidRDefault="00122F45" w:rsidP="00122F45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 w:rsidRPr="00122F45">
                            <w:rPr>
                              <w:color w:val="FFFFFF" w:themeColor="background1"/>
                            </w:rPr>
                            <w:t>AI Coordinator</w:t>
                          </w:r>
                        </w:p>
                        <w:p w14:paraId="55B04B9B" w14:textId="0DDA0064" w:rsidR="008935B7" w:rsidRPr="00894F34" w:rsidRDefault="00122F45" w:rsidP="00122F45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 w:rsidRPr="00122F45">
                            <w:rPr>
                              <w:color w:val="FFFFFF" w:themeColor="background1"/>
                            </w:rPr>
                            <w:t>BakerM@klamathcc.edu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B7C32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73.8pt;margin-top:1.25pt;width:225pt;height:49.9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" filled="f" stroked="f" strokeweight=".5pt">
              <v:textbox>
                <w:txbxContent>
                  <w:p w14:paraId="307A91DE" w14:textId="77777777" w:rsidR="00122F45" w:rsidRPr="00122F45" w:rsidRDefault="00122F45" w:rsidP="00122F45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 w:rsidRPr="00122F45">
                      <w:rPr>
                        <w:color w:val="FFFFFF" w:themeColor="background1"/>
                      </w:rPr>
                      <w:t>Megan Baker</w:t>
                    </w:r>
                  </w:p>
                  <w:p w14:paraId="693ABFB9" w14:textId="77777777" w:rsidR="00122F45" w:rsidRPr="00122F45" w:rsidRDefault="00122F45" w:rsidP="00122F45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 w:rsidRPr="00122F45">
                      <w:rPr>
                        <w:color w:val="FFFFFF" w:themeColor="background1"/>
                      </w:rPr>
                      <w:t>AI Coordinator</w:t>
                    </w:r>
                  </w:p>
                  <w:p w14:paraId="55B04B9B" w14:textId="0DDA0064" w:rsidR="008935B7" w:rsidRPr="00894F34" w:rsidRDefault="00122F45" w:rsidP="00122F45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 w:rsidRPr="00122F45">
                      <w:rPr>
                        <w:color w:val="FFFFFF" w:themeColor="background1"/>
                      </w:rPr>
                      <w:t>BakerM@klamathcc.edu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773445A0" wp14:editId="7A8FA20D">
              <wp:simplePos x="0" y="0"/>
              <wp:positionH relativeFrom="column">
                <wp:posOffset>-253746</wp:posOffset>
              </wp:positionH>
              <wp:positionV relativeFrom="paragraph">
                <wp:posOffset>31242</wp:posOffset>
              </wp:positionV>
              <wp:extent cx="3924300" cy="428625"/>
              <wp:effectExtent l="0" t="0" r="0" b="0"/>
              <wp:wrapSquare wrapText="bothSides"/>
              <wp:docPr id="1699199246" name="Text Box 2">
                <a:extLst xmlns:a="http://schemas.openxmlformats.org/drawingml/2006/main">
                  <a:ext uri="{FF2B5EF4-FFF2-40B4-BE49-F238E27FC236}">
                    <a16:creationId xmlns:a16="http://schemas.microsoft.com/office/drawing/2014/main" id="{2BE63571-82CC-4E68-AE4A-320E019FD43E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24300" cy="428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514E0D" w14:textId="77777777" w:rsidR="008935B7" w:rsidRPr="00894F34" w:rsidRDefault="008935B7" w:rsidP="008935B7">
                          <w:pPr>
                            <w:rPr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>
                            <w:rPr>
                              <w:color w:val="FFFFFF" w:themeColor="background1"/>
                              <w:sz w:val="48"/>
                              <w:szCs w:val="48"/>
                            </w:rPr>
                            <w:t>Questions?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3445A0" id="_x0000_s1030" type="#_x0000_t202" style="position:absolute;margin-left:-20pt;margin-top:2.45pt;width:309pt;height:33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" filled="f" stroked="f">
              <v:textbox>
                <w:txbxContent>
                  <w:p w14:paraId="67514E0D" w14:textId="77777777" w:rsidR="008935B7" w:rsidRPr="00894F34" w:rsidRDefault="008935B7" w:rsidP="008935B7">
                    <w:pPr>
                      <w:rPr>
                        <w:color w:val="FFFFFF" w:themeColor="background1"/>
                        <w:sz w:val="48"/>
                        <w:szCs w:val="48"/>
                      </w:rPr>
                    </w:pPr>
                    <w:r>
                      <w:rPr>
                        <w:color w:val="FFFFFF" w:themeColor="background1"/>
                        <w:sz w:val="48"/>
                        <w:szCs w:val="48"/>
                      </w:rPr>
                      <w:t>Questions?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F8DFC9B" wp14:editId="51231EC2">
              <wp:simplePos x="0" y="0"/>
              <wp:positionH relativeFrom="page">
                <wp:posOffset>0</wp:posOffset>
              </wp:positionH>
              <wp:positionV relativeFrom="paragraph">
                <wp:posOffset>-129032</wp:posOffset>
              </wp:positionV>
              <wp:extent cx="10046208" cy="1028700"/>
              <wp:effectExtent l="0" t="0" r="12700" b="19050"/>
              <wp:wrapNone/>
              <wp:docPr id="903326275" name="Rectangle 2">
                <a:extLst xmlns:a="http://schemas.openxmlformats.org/drawingml/2006/main">
                  <a:ext uri="{FF2B5EF4-FFF2-40B4-BE49-F238E27FC236}">
                    <a16:creationId xmlns:a16="http://schemas.microsoft.com/office/drawing/2014/main" id="{6B8510AF-027D-4972-9090-EA61D9DFDC4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46208" cy="1028700"/>
                      </a:xfrm>
                      <a:prstGeom prst="rect">
                        <a:avLst/>
                      </a:prstGeom>
                      <a:solidFill>
                        <a:srgbClr val="820024"/>
                      </a:solidFill>
                      <a:ln w="12700" cap="flat" cmpd="sng" algn="ctr">
                        <a:solidFill>
                          <a:srgbClr val="156082">
                            <a:shade val="1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9D0341" id="Rectangle 2" o:spid="_x0000_s1026" style="position:absolute;margin-left:0;margin-top:-10.15pt;width:791.05pt;height:8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" fillcolor="#820024" strokecolor="#042433" strokeweight="1pt">
              <w10:wrap anchorx="page"/>
            </v:rect>
          </w:pict>
        </mc:Fallback>
      </mc:AlternateContent>
    </w:r>
  </w:p>
  <w:p w14:paraId="4E60EE33" w14:textId="77777777" w:rsidR="0042389B" w:rsidRDefault="004238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945DD" w14:textId="77777777" w:rsidR="00223188" w:rsidRDefault="00223188" w:rsidP="0042389B">
      <w:pPr>
        <w:spacing w:after="0" w:line="240" w:lineRule="auto"/>
      </w:pPr>
      <w:r>
        <w:separator/>
      </w:r>
    </w:p>
  </w:footnote>
  <w:footnote w:type="continuationSeparator" w:id="0">
    <w:p w14:paraId="78FFD6F8" w14:textId="77777777" w:rsidR="00223188" w:rsidRDefault="00223188" w:rsidP="00423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27AD6" w14:textId="7B1E5A0C" w:rsidR="0042389B" w:rsidRDefault="007A110D" w:rsidP="0042389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BFFCD5" wp14:editId="00AD2987">
              <wp:simplePos x="0" y="0"/>
              <wp:positionH relativeFrom="column">
                <wp:posOffset>6497828</wp:posOffset>
              </wp:positionH>
              <wp:positionV relativeFrom="paragraph">
                <wp:posOffset>91440</wp:posOffset>
              </wp:positionV>
              <wp:extent cx="2155698" cy="304800"/>
              <wp:effectExtent l="0" t="0" r="0" b="0"/>
              <wp:wrapNone/>
              <wp:docPr id="685330459" name="Text Box 4">
                <a:extLst xmlns:a="http://schemas.openxmlformats.org/drawingml/2006/main">
                  <a:ext uri="{FF2B5EF4-FFF2-40B4-BE49-F238E27FC236}">
                    <a16:creationId xmlns:a16="http://schemas.microsoft.com/office/drawing/2014/main" id="{FC3F1030-A3BE-4B97-8C1A-761434C6164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5698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C330CB" w14:textId="465B6C93" w:rsidR="0042389B" w:rsidRPr="00894F34" w:rsidRDefault="00890289" w:rsidP="0042389B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KCC Faculty In-Service 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BFFCD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511.65pt;margin-top:7.2pt;width:169.7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" filled="f" stroked="f" strokeweight=".5pt">
              <v:textbox>
                <w:txbxContent>
                  <w:p w14:paraId="29C330CB" w14:textId="465B6C93" w:rsidR="0042389B" w:rsidRPr="00894F34" w:rsidRDefault="00890289" w:rsidP="0042389B">
                    <w:pPr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KCC Faculty In-Service 2026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18EF3771" wp14:editId="1C56EC5B">
          <wp:simplePos x="0" y="0"/>
          <wp:positionH relativeFrom="margin">
            <wp:posOffset>7350633</wp:posOffset>
          </wp:positionH>
          <wp:positionV relativeFrom="margin">
            <wp:posOffset>-723900</wp:posOffset>
          </wp:positionV>
          <wp:extent cx="457200" cy="457200"/>
          <wp:effectExtent l="0" t="0" r="0" b="0"/>
          <wp:wrapSquare wrapText="bothSides"/>
          <wp:docPr id="2107979111" name="Picture 1">
            <a:extLst xmlns:a="http://schemas.openxmlformats.org/drawingml/2006/main">
              <a:ext uri="{FF2B5EF4-FFF2-40B4-BE49-F238E27FC236}">
                <a16:creationId xmlns:a16="http://schemas.microsoft.com/office/drawing/2014/main" id="{7CC9BFCC-E66A-4D4F-9A76-FAFDBEB8A78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979111" name="Picture 21079791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AFC8F21" wp14:editId="2178F446">
              <wp:simplePos x="0" y="0"/>
              <wp:positionH relativeFrom="column">
                <wp:posOffset>-645795</wp:posOffset>
              </wp:positionH>
              <wp:positionV relativeFrom="paragraph">
                <wp:posOffset>-215265</wp:posOffset>
              </wp:positionV>
              <wp:extent cx="6212205" cy="457200"/>
              <wp:effectExtent l="0" t="0" r="0" b="0"/>
              <wp:wrapSquare wrapText="bothSides"/>
              <wp:docPr id="217" name="Text Box 2">
                <a:extLst xmlns:a="http://schemas.openxmlformats.org/drawingml/2006/main">
                  <a:ext uri="{FF2B5EF4-FFF2-40B4-BE49-F238E27FC236}">
                    <a16:creationId xmlns:a16="http://schemas.microsoft.com/office/drawing/2014/main" id="{57213031-71B7-4879-BAE6-46177F6B3C7F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12205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5AA040" w14:textId="1DDCACB2" w:rsidR="0042389B" w:rsidRPr="00894F34" w:rsidRDefault="00890289" w:rsidP="0042389B">
                          <w:pPr>
                            <w:rPr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>
                            <w:rPr>
                              <w:color w:val="FFFFFF" w:themeColor="background1"/>
                              <w:sz w:val="48"/>
                              <w:szCs w:val="48"/>
                            </w:rPr>
                            <w:t>Example:</w:t>
                          </w:r>
                          <w:r w:rsidR="007A110D">
                            <w:rPr>
                              <w:color w:val="FFFFFF" w:themeColor="background1"/>
                              <w:sz w:val="48"/>
                              <w:szCs w:val="48"/>
                            </w:rPr>
                            <w:t xml:space="preserve"> AI-Resilient Assignment Rubric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FC8F21" id="Text Box 2" o:spid="_x0000_s1027" type="#_x0000_t202" style="position:absolute;margin-left:-50.85pt;margin-top:-16.95pt;width:489.15pt;height:3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" filled="f" stroked="f">
              <v:textbox>
                <w:txbxContent>
                  <w:p w14:paraId="165AA040" w14:textId="1DDCACB2" w:rsidR="0042389B" w:rsidRPr="00894F34" w:rsidRDefault="00890289" w:rsidP="0042389B">
                    <w:pPr>
                      <w:rPr>
                        <w:color w:val="FFFFFF" w:themeColor="background1"/>
                        <w:sz w:val="48"/>
                        <w:szCs w:val="48"/>
                      </w:rPr>
                    </w:pPr>
                    <w:r>
                      <w:rPr>
                        <w:color w:val="FFFFFF" w:themeColor="background1"/>
                        <w:sz w:val="48"/>
                        <w:szCs w:val="48"/>
                      </w:rPr>
                      <w:t>Example:</w:t>
                    </w:r>
                    <w:r w:rsidR="007A110D">
                      <w:rPr>
                        <w:color w:val="FFFFFF" w:themeColor="background1"/>
                        <w:sz w:val="48"/>
                        <w:szCs w:val="48"/>
                      </w:rPr>
                      <w:t xml:space="preserve"> AI-Resilient Assignment Rubric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2389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819BB6" wp14:editId="383FE730">
              <wp:simplePos x="0" y="0"/>
              <wp:positionH relativeFrom="page">
                <wp:align>right</wp:align>
              </wp:positionH>
              <wp:positionV relativeFrom="paragraph">
                <wp:posOffset>-457200</wp:posOffset>
              </wp:positionV>
              <wp:extent cx="10058400" cy="895350"/>
              <wp:effectExtent l="0" t="0" r="19050" b="19050"/>
              <wp:wrapNone/>
              <wp:docPr id="1541296615" name="Rectangle 2">
                <a:extLst xmlns:a="http://schemas.openxmlformats.org/drawingml/2006/main">
                  <a:ext uri="{FF2B5EF4-FFF2-40B4-BE49-F238E27FC236}">
                    <a16:creationId xmlns:a16="http://schemas.microsoft.com/office/drawing/2014/main" id="{9DF24D8B-C4CB-4467-AE05-A9FC95F674A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58400" cy="895350"/>
                      </a:xfrm>
                      <a:prstGeom prst="rect">
                        <a:avLst/>
                      </a:prstGeom>
                      <a:solidFill>
                        <a:srgbClr val="820024"/>
                      </a:solidFill>
                      <a:ln w="12700" cap="flat" cmpd="sng" algn="ctr">
                        <a:solidFill>
                          <a:srgbClr val="156082">
                            <a:shade val="1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6DB8A12" id="Rectangle 2" o:spid="_x0000_s1026" style="position:absolute;margin-left:740.8pt;margin-top:-36pt;width:11in;height:70.5pt;z-index:25165926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" fillcolor="#820024" strokecolor="#042433" strokeweight="1pt">
              <w10:wrap anchorx="page"/>
            </v:rect>
          </w:pict>
        </mc:Fallback>
      </mc:AlternateContent>
    </w:r>
    <w:r w:rsidR="0042389B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078C16" wp14:editId="03E30FFB">
              <wp:simplePos x="0" y="0"/>
              <wp:positionH relativeFrom="column">
                <wp:posOffset>-638175</wp:posOffset>
              </wp:positionH>
              <wp:positionV relativeFrom="paragraph">
                <wp:posOffset>133350</wp:posOffset>
              </wp:positionV>
              <wp:extent cx="3914775" cy="247650"/>
              <wp:effectExtent l="0" t="0" r="0" b="0"/>
              <wp:wrapNone/>
              <wp:docPr id="1557015597" name="Text Box 3">
                <a:extLst xmlns:a="http://schemas.openxmlformats.org/drawingml/2006/main">
                  <a:ext uri="{FF2B5EF4-FFF2-40B4-BE49-F238E27FC236}">
                    <a16:creationId xmlns:a16="http://schemas.microsoft.com/office/drawing/2014/main" id="{09B4D082-E821-4034-9532-184E18A82A6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4775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3397FD" w14:textId="69163D2E" w:rsidR="0042389B" w:rsidRPr="00894F34" w:rsidRDefault="00890289" w:rsidP="0042389B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Megan Baker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078C16" id="Text Box 3" o:spid="_x0000_s1028" type="#_x0000_t202" style="position:absolute;margin-left:-50.25pt;margin-top:10.5pt;width:308.25pt;height:19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" filled="f" stroked="f" strokeweight=".5pt">
              <v:textbox>
                <w:txbxContent>
                  <w:p w14:paraId="403397FD" w14:textId="69163D2E" w:rsidR="0042389B" w:rsidRPr="00894F34" w:rsidRDefault="00890289" w:rsidP="0042389B">
                    <w:pPr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Megan Baker</w:t>
                    </w:r>
                  </w:p>
                </w:txbxContent>
              </v:textbox>
            </v:shape>
          </w:pict>
        </mc:Fallback>
      </mc:AlternateContent>
    </w:r>
  </w:p>
  <w:p w14:paraId="116614C5" w14:textId="319B5254" w:rsidR="0042389B" w:rsidRDefault="0042389B">
    <w:pPr>
      <w:pStyle w:val="Header"/>
    </w:pPr>
    <w:r>
      <w:t>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FEA"/>
    <w:rsid w:val="000211CC"/>
    <w:rsid w:val="00122F45"/>
    <w:rsid w:val="001E2E4C"/>
    <w:rsid w:val="0021007A"/>
    <w:rsid w:val="00223188"/>
    <w:rsid w:val="0042389B"/>
    <w:rsid w:val="007A110D"/>
    <w:rsid w:val="00886EB4"/>
    <w:rsid w:val="00890289"/>
    <w:rsid w:val="008921D1"/>
    <w:rsid w:val="008935B7"/>
    <w:rsid w:val="008D5B4B"/>
    <w:rsid w:val="008F3E34"/>
    <w:rsid w:val="00E46FEA"/>
    <w:rsid w:val="00E94FA7"/>
    <w:rsid w:val="00FA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B341B"/>
  <w15:chartTrackingRefBased/>
  <w15:docId w15:val="{AC570074-E984-42C4-AF45-BC481DD7D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/>
        <w:bCs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6F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F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F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F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F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FE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FE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FE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FE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FA739B"/>
    <w:pPr>
      <w:spacing w:after="0" w:line="240" w:lineRule="auto"/>
      <w:contextualSpacing/>
    </w:pPr>
    <w:rPr>
      <w:rFonts w:asciiTheme="majorHAnsi" w:eastAsiaTheme="majorEastAsia" w:hAnsiTheme="majorHAnsi" w:cstheme="majorBidi"/>
      <w:b w:val="0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A739B"/>
    <w:rPr>
      <w:rFonts w:asciiTheme="majorHAnsi" w:eastAsiaTheme="majorEastAsia" w:hAnsiTheme="majorHAnsi" w:cstheme="majorBidi"/>
      <w:b w:val="0"/>
      <w:caps/>
      <w:spacing w:val="40"/>
      <w:sz w:val="76"/>
      <w:szCs w:val="76"/>
    </w:rPr>
  </w:style>
  <w:style w:type="character" w:customStyle="1" w:styleId="Heading1Char">
    <w:name w:val="Heading 1 Char"/>
    <w:basedOn w:val="DefaultParagraphFont"/>
    <w:link w:val="Heading1"/>
    <w:uiPriority w:val="9"/>
    <w:rsid w:val="00E46F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F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FE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FE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FE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F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F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F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FEA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FE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F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F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F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F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F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F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F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FEA"/>
    <w:rPr>
      <w:b w:val="0"/>
      <w:bCs w:val="0"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38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89B"/>
  </w:style>
  <w:style w:type="paragraph" w:styleId="Footer">
    <w:name w:val="footer"/>
    <w:basedOn w:val="Normal"/>
    <w:link w:val="FooterChar"/>
    <w:uiPriority w:val="99"/>
    <w:unhideWhenUsed/>
    <w:rsid w:val="004238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422</Words>
  <Characters>2407</Characters>
  <Application>Microsoft Office Word</Application>
  <DocSecurity>0</DocSecurity>
  <Lines>20</Lines>
  <Paragraphs>5</Paragraphs>
  <ScaleCrop>false</ScaleCrop>
  <Company>Klamath Community College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R. Baker</dc:creator>
  <cp:keywords/>
  <dc:description/>
  <cp:lastModifiedBy>Megan R. Baker</cp:lastModifiedBy>
  <cp:revision>7</cp:revision>
  <dcterms:created xsi:type="dcterms:W3CDTF">2026-08-26T23:01:00Z</dcterms:created>
  <dcterms:modified xsi:type="dcterms:W3CDTF">2026-09-09T20:54:00Z</dcterms:modified>
</cp:coreProperties>
</file>